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EE" w:rsidRDefault="008733EE" w:rsidP="008733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 для родителей</w:t>
      </w:r>
    </w:p>
    <w:p w:rsidR="00165F8D" w:rsidRDefault="008733EE" w:rsidP="008733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5F8D" w:rsidRPr="0087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«ЦВЕТОТЕРАПИЯ — жизнь в цвете»</w:t>
      </w:r>
    </w:p>
    <w:p w:rsidR="00F83C55" w:rsidRPr="008733EE" w:rsidRDefault="00F83C55" w:rsidP="008733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3EE" w:rsidRPr="00F83C55" w:rsidRDefault="00F83C55" w:rsidP="00F83C5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</w:p>
    <w:p w:rsidR="00F83C55" w:rsidRDefault="00F83C55" w:rsidP="00F83C55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C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Ващенко Е.Н.</w:t>
      </w:r>
    </w:p>
    <w:p w:rsidR="00F83C55" w:rsidRPr="00F83C55" w:rsidRDefault="00F83C55" w:rsidP="00F83C55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 ЖИЗНИ РЕБЕНКА – очень важен, так как цвета влияют на его настроение и поведение. Одни цвета успокаиваю, другие – возбуждают. Одни вызывают улыбку, другие – пугают. Цвета могут рассказать о характере ребенка, его тревогах и переживаниях, рассказать о его будущем. Кроме того цвета могут </w:t>
      </w:r>
      <w:proofErr w:type="gramStart"/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терапевтический эффект</w:t>
      </w:r>
      <w:proofErr w:type="gramEnd"/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ЦВЕТА. Считается, что ребенок в первые месяцы жизни видит мир только в черно-белых тонах. Однако офтальмологи это опровергают. Новорожденный видит те же цвета, что и взрослый, но. </w:t>
      </w:r>
      <w:r w:rsidR="0087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3EE"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окусировать взгляд младенец начинает избирательно, постепенно вычленяя из окружающей действительности те или иные цвета.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шаги к умению обращаться с цветом, различать и оттенки и опознавать цвета, ребенок учится в возрасте года - полутора.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Замечено, что к годику малыш чаще всего предпочитают </w:t>
      </w:r>
      <w:r w:rsidRPr="008733E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желто</w:t>
      </w: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33E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зеленые</w:t>
      </w: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тона. Оттенки окружающей обстановки, игрушек в этот период должны быть спокойными, даже однотонными. Например, первые пирамидки для ребенка до полутора лет изготавливают из колец одного </w:t>
      </w:r>
      <w:proofErr w:type="gramStart"/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proofErr w:type="gramEnd"/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охотно возится с этой игрушкой, не замечая однообразия. Для ребенка в возрасте 2–3 лет можно рекомендовать игрушки разного цвета, но желательно, чтобы не было обилия цветов – достаточно, если это будут </w:t>
      </w:r>
      <w:r w:rsidRPr="008733EE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красный</w:t>
      </w: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33EE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зеленый,</w:t>
      </w: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3E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желтый,</w:t>
      </w: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3EE">
        <w:rPr>
          <w:rFonts w:ascii="Times New Roman" w:eastAsia="Times New Roman" w:hAnsi="Times New Roman" w:cs="Times New Roman"/>
          <w:sz w:val="28"/>
          <w:szCs w:val="28"/>
          <w:highlight w:val="blue"/>
          <w:lang w:eastAsia="ru-RU"/>
        </w:rPr>
        <w:t>синий</w:t>
      </w: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 К шестилетнему возрасту малыши, обычно, начинают предпочитать яркие краски.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ОН ЦВЕТ?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цвета активные и пассивные. </w:t>
      </w:r>
      <w:proofErr w:type="gramStart"/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цвета (</w:t>
      </w:r>
      <w:r w:rsidRPr="008733EE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ярко красный</w:t>
      </w: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ярко </w:t>
      </w:r>
      <w:r w:rsidRPr="008733EE">
        <w:rPr>
          <w:rFonts w:ascii="Times New Roman" w:eastAsia="Times New Roman" w:hAnsi="Times New Roman" w:cs="Times New Roman"/>
          <w:b/>
          <w:color w:val="FF6600"/>
          <w:sz w:val="28"/>
          <w:szCs w:val="28"/>
          <w:lang w:eastAsia="ru-RU"/>
        </w:rPr>
        <w:t>оранжевый</w:t>
      </w:r>
      <w:r w:rsidRPr="00873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</w:t>
      </w:r>
      <w:r w:rsidR="0087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еньшей степени </w:t>
      </w:r>
      <w:r w:rsidR="008733EE" w:rsidRPr="008733E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ярко желтый</w:t>
      </w:r>
      <w:r w:rsidR="0087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возбуждающе – они дают легкую встряску организма и в состояние ускорить процессы жизнедеятельности.</w:t>
      </w:r>
      <w:proofErr w:type="gramEnd"/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Пассивные цвета (светлые оттенки зеленого, розового и голубого цвета, отчасти белый) – они имеют эффект успокаивать нервную систему.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Цвета, которые могут вызвать тревогу, уныние и тоску, это коричневые оттенки, лиловые и фиолетовые. В окружение красного и оранжевого цвета, ребенок первые 60 минут чувствует прилив сил и энергии, еще через 30 минут он уже перевозбужден, и через небольшой промежуток времени становится раздражительным и излишне агрессивным.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стоит сменить сочетание цветов, </w:t>
      </w:r>
      <w:proofErr w:type="gramStart"/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голубой или светло зеленый, и уже через 10 минут ребенок успокаивается и приходит в нормальное состояние. По — этому важно при выборе игрушек для ребенка, выбирать не агрессивные цвета, а как раз наоборот, те которые успокоят ребенка, совсем отказываться от ярких игрушек не нужно, но свести к минимуму необходимость есть.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в выборе одежды нужно быть осторожными, не выбирайте слишком яркие наряды, так как они будут негативно воздействовать не только на вашего ребенка, но и на тех детей кто будет рядом с ним. Лучше всего использовать однотонные и спокойные цвета, только тогда можно с уверенность сказать, что у ребенка не возникнет резкое чувство паники или тревоги.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Кислотные цвета, такие как пронзительно салатный, розовый детям категорически противопоказаны, так как они сбивают зрительное восприятие ребенка и раздражают глаза.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ПО ЦВЕТУ.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определить настроение ребенка по цвету, предложите ему выбрать тот карандаш (желательно, чтобы их было не больше восьми, который по цвету нравится ему больше всего.</w:t>
      </w:r>
      <w:proofErr w:type="gramEnd"/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выбор сделан, уберите его из поля зрения ребенка. Предложите ребенку найти самый красивый из оставшихся цветов и так до последнего карандаша. Выбранные ребенком три первых карандаша можно считать цветами эмоционального благополучия, следующие три – цветами эмоционально нейтральными, а вот те, которые малыш неохотно выбрал в последнюю очередь, могут символизировать эмоциональное неблагополучие.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любит темный цвет! Это может говорить о наличии у малыша страхов, неуверенности, высокого уровня тревожности.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рисование черной краской может быть первым сигналом ухудшения зрения ребенка – он выбирает наиболее контрастный цвет.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У трехлеток черный цвет может означать протест – малыш может нарисовать рисунок, а потом замалевать черным от огорчения, что не смог выразить на бумаге то, что хотелось. Вообще-то чаще всего рисование в темных тонах отражает определенную проблему у детей старше 4-х лет. У более маленьких выбор черной или темной краски может и не иметь скрытого смысла. Если ничего в поведении малыша вас не настораживает – он спокоен, хорошо засыпает, не проявляет повышенной нервозности и плаксивости – то можно не спешить с выяснением причин выбора этих цветов.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ДЕВОЧКЕ – РОЗОВЫЙ, МАЛЬЧИКУ – ГОЛУБОЙ ЦВЕТ.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цветовые предпочтения девочек и мальчиков оказывают влияние общественные стереотипы. Начиная с роддома </w:t>
      </w:r>
      <w:proofErr w:type="gramStart"/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малышку</w:t>
      </w:r>
      <w:proofErr w:type="gramEnd"/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 розовый, а будущих мужчин – голубой цвет. Если обратить внимание на полки в игрушечных магазинах, то мы увидим, что в игрушках для девочек – в нарядах кукол Барби, кукольной мебели, наборах детской косметики – в большинстве случаев преобладает розовый цвет; в игрушках для мальчиков (роботы, машины, оружие) – темные краски. В одежде данная цветовая гамма тоже достаточно выражена. Подтверждением существующего цветового стереотипа является фраза и детей и родителей: «Розовый – девчачий цвет! »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РАССКАЖУТ О ХАРАКТЕРЕ РЕБЕНКА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- используют активные, непоседливые дети. Они живые, непослушные, неугомонные.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Оранжевый цвет дети – весельчаки. Они шалят, кричат, веселятся без особых на то причин.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цвет используют дети с хорошо развитой фантазией. Это дети–мечтатели. Они легко придумываю себе увлекательные развлечения, даже играя в одиночестве.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цвет используют дети, которым не хватает материнской заботы. Такие дети спокойны.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цвет предпочитают спокойные дети. Они тихие, спокойные, уравновешенные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цвет выбирают спокойные, уравновешенные дети. Они все делаю не торопясь и обстоятельно.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цвет выбирают «загадочные дети». Они чуткие, нежные, ранимые и очень эмоциональные.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цвет выбираю дети, подвергшиеся стрессу.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 в </w:t>
      </w:r>
      <w:proofErr w:type="spellStart"/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деской</w:t>
      </w:r>
      <w:proofErr w:type="spellEnd"/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комнате.</w:t>
      </w:r>
      <w:bookmarkStart w:id="0" w:name="_GoBack"/>
      <w:bookmarkEnd w:id="0"/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цветовой гамме должна быть детская комната? Выбирая цвета обоев, покрытия, мебели для детской, необходимо помнить, что их, во-первых, не должны быть много и, во-вторых, они не должны быть яркими. Это будет провоцировать психоэмоциональное возбуждению ребенка. Лучше использовать пастельные (</w:t>
      </w:r>
      <w:proofErr w:type="gramStart"/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нежно-желтый</w:t>
      </w:r>
      <w:proofErr w:type="gramEnd"/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бежевый, бледно-голубой, светло-зеленый, розовый) тона, учитывая, что детская комната чаще всего является еще и спальней для малыша. Если цветовая гамма комнаты будет слишком яркой, насыщенной и жизнерадостной, ребенку будет трудно успокоиться и заснуть. Нежелательны и темные тона – насыщенный синий цвет может вызывать у чувствительного, эмоционального ребенка неосознанное чувство тревоги.</w:t>
      </w:r>
    </w:p>
    <w:p w:rsidR="00165F8D" w:rsidRPr="00165F8D" w:rsidRDefault="00165F8D" w:rsidP="00F83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8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зона может «активизировать» ребенка. Для этого лучше использовать на фоне спокойных основных тонов в качестве контрастных цветовых пятен яркие игрушки, картины, вставки на обоях.</w:t>
      </w:r>
    </w:p>
    <w:p w:rsidR="00FE1C3F" w:rsidRDefault="00FE1C3F" w:rsidP="00F83C55">
      <w:pPr>
        <w:spacing w:after="0" w:line="240" w:lineRule="auto"/>
        <w:jc w:val="both"/>
      </w:pPr>
    </w:p>
    <w:sectPr w:rsidR="00FE1C3F" w:rsidSect="00BD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C8E"/>
    <w:rsid w:val="00033F84"/>
    <w:rsid w:val="00165F8D"/>
    <w:rsid w:val="0062255E"/>
    <w:rsid w:val="00836C8E"/>
    <w:rsid w:val="008733EE"/>
    <w:rsid w:val="00BD7AEF"/>
    <w:rsid w:val="00DE5683"/>
    <w:rsid w:val="00F83C55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cxz</dc:creator>
  <cp:keywords/>
  <dc:description/>
  <cp:lastModifiedBy>Admin</cp:lastModifiedBy>
  <cp:revision>8</cp:revision>
  <dcterms:created xsi:type="dcterms:W3CDTF">2018-03-01T18:09:00Z</dcterms:created>
  <dcterms:modified xsi:type="dcterms:W3CDTF">2019-12-19T03:26:00Z</dcterms:modified>
</cp:coreProperties>
</file>